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80"/>
      </w:pPr>
      <w:r>
        <w:rPr>
          <w:rFonts w:ascii="Helvetica" w:hAnsi="Helvetica" w:cs="Helvetica"/>
          <w:sz w:val="58"/>
          <w:sz-cs w:val="58"/>
          <w:b/>
          <w:spacing w:val="0"/>
          <w:color w:val="081430"/>
        </w:rPr>
        <w:t xml:space="preserve">SEO Proposal Template</w:t>
      </w:r>
    </w:p>
    <w:p>
      <w:pPr>
        <w:spacing w:after="253"/>
      </w:pPr>
      <w:r>
        <w:rPr>
          <w:rFonts w:ascii="Helvetica" w:hAnsi="Helvetica" w:cs="Helvetica"/>
          <w:sz w:val="25"/>
          <w:sz-cs w:val="25"/>
          <w:spacing w:val="0"/>
          <w:color w:val="49515F"/>
        </w:rPr>
        <w:t xml:space="preserve">Free template from PNext (performnext.com). Replace everything in [square brackets]. Guide: https://performnext.com/usa/blog/seo-proposal-template/</w:t>
      </w:r>
    </w:p>
    <w:p>
      <w:pPr>
        <w:spacing w:after="120"/>
      </w:pPr>
      <w:r>
        <w:rPr>
          <w:rFonts w:ascii="Helvetica" w:hAnsi="Helvetica" w:cs="Helvetica"/>
          <w:sz w:val="37"/>
          <w:sz-cs w:val="37"/>
          <w:b/>
          <w:spacing w:val="0"/>
          <w:color w:val="03329B"/>
        </w:rPr>
        <w:t xml:space="preserve">SEO proposal for [Client name]</w:t>
      </w:r>
    </w:p>
    <w:p>
      <w:pPr>
        <w:spacing w:after="293"/>
      </w:pPr>
      <w:r>
        <w:rPr>
          <w:rFonts w:ascii="Helvetica" w:hAnsi="Helvetica" w:cs="Helvetica"/>
          <w:sz w:val="29"/>
          <w:sz-cs w:val="29"/>
          <w:spacing w:val="0"/>
          <w:color w:val="081430"/>
        </w:rPr>
        <w:t xml:space="preserve">Prepared by [Your agency] for [Contact name], [Date]</w:t>
      </w:r>
    </w:p>
    <w:p>
      <w:pPr>
        <w:spacing w:after="120"/>
      </w:pPr>
      <w:r>
        <w:rPr>
          <w:rFonts w:ascii="Helvetica" w:hAnsi="Helvetica" w:cs="Helvetica"/>
          <w:sz w:val="37"/>
          <w:sz-cs w:val="37"/>
          <w:b/>
          <w:spacing w:val="0"/>
          <w:color w:val="03329B"/>
        </w:rPr>
        <w:t xml:space="preserve">1. Your goals</w:t>
      </w:r>
    </w:p>
    <w:p>
      <w:pPr>
        <w:spacing w:after="293"/>
      </w:pPr>
      <w:r>
        <w:rPr>
          <w:rFonts w:ascii="Helvetica" w:hAnsi="Helvetica" w:cs="Helvetica"/>
          <w:sz w:val="29"/>
          <w:sz-cs w:val="29"/>
          <w:spacing w:val="0"/>
          <w:color w:val="081430"/>
        </w:rPr>
        <w:t xml:space="preserve">[One short paragraph restating the client's goals in their own words, ideally in revenue or lead terms.]</w:t>
      </w:r>
    </w:p>
    <w:p>
      <w:pPr>
        <w:spacing w:after="120"/>
      </w:pPr>
      <w:r>
        <w:rPr>
          <w:rFonts w:ascii="Helvetica" w:hAnsi="Helvetica" w:cs="Helvetica"/>
          <w:sz w:val="37"/>
          <w:sz-cs w:val="37"/>
          <w:b/>
          <w:spacing w:val="0"/>
          <w:color w:val="03329B"/>
        </w:rPr>
        <w:t xml:space="preserve">2. What we found</w:t>
      </w:r>
    </w:p>
    <w:p>
      <w:pPr>
        <w:spacing w:after="293"/>
      </w:pPr>
      <w:r>
        <w:rPr>
          <w:rFonts w:ascii="Helvetica" w:hAnsi="Helvetica" w:cs="Helvetica"/>
          <w:sz w:val="29"/>
          <w:sz-cs w:val="29"/>
          <w:spacing w:val="0"/>
          <w:color w:val="081430"/>
        </w:rPr>
        <w:t xml:space="preserve">[Three to five findings from a quick audit. For each:]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  <w:color w:val="081430"/>
        </w:rPr>
        <w:t xml:space="preserve">Finding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  <w:color w:val="081430"/>
        </w:rPr>
        <w:t xml:space="preserve">Why it matters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  <w:color w:val="081430"/>
        </w:rPr>
        <w:t xml:space="preserve">What we would do</w:t>
      </w:r>
    </w:p>
    <w:p>
      <w:pPr/>
      <w:r>
        <w:rPr>
          <w:rFonts w:ascii="Helvetica" w:hAnsi="Helvetica" w:cs="Helvetica"/>
          <w:sz w:val="26"/>
          <w:sz-cs w:val="26"/>
          <w:spacing w:val="0"/>
          <w:color w:val="081430"/>
        </w:rPr>
        <w:t xml:space="preserve">[What we found, with evidence]</w:t>
      </w:r>
    </w:p>
    <w:p>
      <w:pPr/>
      <w:r>
        <w:rPr>
          <w:rFonts w:ascii="Helvetica" w:hAnsi="Helvetica" w:cs="Helvetica"/>
          <w:sz w:val="26"/>
          <w:sz-cs w:val="26"/>
          <w:spacing w:val="0"/>
          <w:color w:val="081430"/>
        </w:rPr>
        <w:t xml:space="preserve">[Business impact]</w:t>
      </w:r>
    </w:p>
    <w:p>
      <w:pPr/>
      <w:r>
        <w:rPr>
          <w:rFonts w:ascii="Helvetica" w:hAnsi="Helvetica" w:cs="Helvetica"/>
          <w:sz w:val="26"/>
          <w:sz-cs w:val="26"/>
          <w:spacing w:val="0"/>
          <w:color w:val="081430"/>
        </w:rPr>
        <w:t xml:space="preserve">[Fix and rough timing]</w:t>
      </w:r>
    </w:p>
    <w:p>
      <w:pPr/>
      <w:r>
        <w:rPr>
          <w:rFonts w:ascii="Helvetica" w:hAnsi="Helvetica" w:cs="Helvetica"/>
          <w:sz w:val="26"/>
          <w:sz-cs w:val="26"/>
          <w:spacing w:val="0"/>
          <w:color w:val="081430"/>
        </w:rPr>
        <w:t xml:space="preserve">[Finding 2]</w:t>
      </w:r>
    </w:p>
    <w:p>
      <w:pPr/>
      <w:r>
        <w:rPr>
          <w:rFonts w:ascii="Helvetica" w:hAnsi="Helvetica" w:cs="Helvetica"/>
          <w:sz w:val="26"/>
          <w:sz-cs w:val="26"/>
          <w:spacing w:val="0"/>
          <w:color w:val="08143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  <w:color w:val="08143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  <w:color w:val="081430"/>
        </w:rPr>
        <w:t xml:space="preserve">[Finding 3]</w:t>
      </w:r>
    </w:p>
    <w:p>
      <w:pPr/>
      <w:r>
        <w:rPr>
          <w:rFonts w:ascii="Helvetica" w:hAnsi="Helvetica" w:cs="Helvetica"/>
          <w:sz w:val="26"/>
          <w:sz-cs w:val="26"/>
          <w:spacing w:val="0"/>
          <w:color w:val="08143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  <w:color w:val="081430"/>
        </w:rPr>
        <w:t xml:space="preserve"/>
      </w:r>
    </w:p>
    <w:p>
      <w:pPr>
        <w:spacing w:after="120"/>
      </w:pPr>
      <w:r>
        <w:rPr>
          <w:rFonts w:ascii="Helvetica" w:hAnsi="Helvetica" w:cs="Helvetica"/>
          <w:sz w:val="37"/>
          <w:sz-cs w:val="37"/>
          <w:b/>
          <w:spacing w:val="0"/>
          <w:color w:val="03329B"/>
        </w:rPr>
        <w:t xml:space="preserve">3. Recommended strategy</w:t>
      </w:r>
    </w:p>
    <w:p>
      <w:pPr>
        <w:spacing w:after="293"/>
      </w:pPr>
      <w:r>
        <w:rPr>
          <w:rFonts w:ascii="Helvetica" w:hAnsi="Helvetica" w:cs="Helvetica"/>
          <w:sz w:val="29"/>
          <w:sz-cs w:val="29"/>
          <w:spacing w:val="0"/>
          <w:color w:val="081430"/>
        </w:rPr>
        <w:t xml:space="preserve">[Plain-language summary of what you will prioritise and why. One page at most.]</w:t>
      </w:r>
    </w:p>
    <w:p>
      <w:pPr>
        <w:spacing w:after="120"/>
      </w:pPr>
      <w:r>
        <w:rPr>
          <w:rFonts w:ascii="Helvetica" w:hAnsi="Helvetica" w:cs="Helvetica"/>
          <w:sz w:val="37"/>
          <w:sz-cs w:val="37"/>
          <w:b/>
          <w:spacing w:val="0"/>
          <w:color w:val="03329B"/>
        </w:rPr>
        <w:t xml:space="preserve">4. Scope of work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  <w:color w:val="081430"/>
        </w:rPr>
        <w:t xml:space="preserve">Included each month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  <w:color w:val="081430"/>
        </w:rPr>
        <w:t xml:space="preserve">Not included</w:t>
      </w:r>
    </w:p>
    <w:p>
      <w:pPr/>
      <w:r>
        <w:rPr>
          <w:rFonts w:ascii="Helvetica" w:hAnsi="Helvetica" w:cs="Helvetica"/>
          <w:sz w:val="26"/>
          <w:sz-cs w:val="26"/>
          <w:spacing w:val="0"/>
          <w:color w:val="081430"/>
        </w:rPr>
        <w:t xml:space="preserve">[Technical monitoring and fixes]</w:t>
      </w:r>
    </w:p>
    <w:p>
      <w:pPr/>
      <w:r>
        <w:rPr>
          <w:rFonts w:ascii="Helvetica" w:hAnsi="Helvetica" w:cs="Helvetica"/>
          <w:sz w:val="26"/>
          <w:sz-cs w:val="26"/>
          <w:spacing w:val="0"/>
          <w:color w:val="081430"/>
        </w:rPr>
        <w:t xml:space="preserve">[Optimisation of X priority pages]</w:t>
      </w:r>
    </w:p>
    <w:p>
      <w:pPr/>
      <w:r>
        <w:rPr>
          <w:rFonts w:ascii="Helvetica" w:hAnsi="Helvetica" w:cs="Helvetica"/>
          <w:sz w:val="26"/>
          <w:sz-cs w:val="26"/>
          <w:spacing w:val="0"/>
          <w:color w:val="081430"/>
        </w:rPr>
        <w:t xml:space="preserve">[X new pages or articles]</w:t>
      </w:r>
    </w:p>
    <w:p>
      <w:pPr/>
      <w:r>
        <w:rPr>
          <w:rFonts w:ascii="Helvetica" w:hAnsi="Helvetica" w:cs="Helvetica"/>
          <w:sz w:val="26"/>
          <w:sz-cs w:val="26"/>
          <w:spacing w:val="0"/>
          <w:color w:val="081430"/>
        </w:rPr>
        <w:t xml:space="preserve">[Local SEO]</w:t>
      </w:r>
    </w:p>
    <w:p>
      <w:pPr/>
      <w:r>
        <w:rPr>
          <w:rFonts w:ascii="Helvetica" w:hAnsi="Helvetica" w:cs="Helvetica"/>
          <w:sz w:val="26"/>
          <w:sz-cs w:val="26"/>
          <w:spacing w:val="0"/>
          <w:color w:val="081430"/>
        </w:rPr>
        <w:t xml:space="preserve">[Link building]</w:t>
      </w:r>
    </w:p>
    <w:p>
      <w:pPr/>
      <w:r>
        <w:rPr>
          <w:rFonts w:ascii="Helvetica" w:hAnsi="Helvetica" w:cs="Helvetica"/>
          <w:sz w:val="26"/>
          <w:sz-cs w:val="26"/>
          <w:spacing w:val="0"/>
          <w:color w:val="081430"/>
        </w:rPr>
        <w:t xml:space="preserve">[Monthly report and call]</w:t>
      </w:r>
    </w:p>
    <w:p>
      <w:pPr/>
      <w:r>
        <w:rPr>
          <w:rFonts w:ascii="Helvetica" w:hAnsi="Helvetica" w:cs="Helvetica"/>
          <w:sz w:val="26"/>
          <w:sz-cs w:val="26"/>
          <w:spacing w:val="0"/>
          <w:color w:val="081430"/>
        </w:rPr>
        <w:t xml:space="preserve">[Website development beyond SEO fixes]</w:t>
      </w:r>
    </w:p>
    <w:p>
      <w:pPr/>
      <w:r>
        <w:rPr>
          <w:rFonts w:ascii="Helvetica" w:hAnsi="Helvetica" w:cs="Helvetica"/>
          <w:sz w:val="26"/>
          <w:sz-cs w:val="26"/>
          <w:spacing w:val="0"/>
          <w:color w:val="081430"/>
        </w:rPr>
        <w:t xml:space="preserve">[Paid advertising]</w:t>
      </w:r>
    </w:p>
    <w:p>
      <w:pPr>
        <w:spacing w:after="120"/>
      </w:pPr>
      <w:r>
        <w:rPr>
          <w:rFonts w:ascii="Helvetica" w:hAnsi="Helvetica" w:cs="Helvetica"/>
          <w:sz w:val="37"/>
          <w:sz-cs w:val="37"/>
          <w:b/>
          <w:spacing w:val="0"/>
          <w:color w:val="03329B"/>
        </w:rPr>
        <w:t xml:space="preserve">5. Timeline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  <w:color w:val="081430"/>
        </w:rPr>
        <w:t xml:space="preserve">Period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  <w:color w:val="081430"/>
        </w:rPr>
        <w:t xml:space="preserve">What happens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  <w:color w:val="081430"/>
        </w:rPr>
        <w:t xml:space="preserve">How progress shows</w:t>
      </w:r>
    </w:p>
    <w:p>
      <w:pPr/>
      <w:r>
        <w:rPr>
          <w:rFonts w:ascii="Helvetica" w:hAnsi="Helvetica" w:cs="Helvetica"/>
          <w:sz w:val="26"/>
          <w:sz-cs w:val="26"/>
          <w:spacing w:val="0"/>
          <w:color w:val="081430"/>
        </w:rPr>
        <w:t xml:space="preserve">Month 1</w:t>
      </w:r>
    </w:p>
    <w:p>
      <w:pPr/>
      <w:r>
        <w:rPr>
          <w:rFonts w:ascii="Helvetica" w:hAnsi="Helvetica" w:cs="Helvetica"/>
          <w:sz w:val="26"/>
          <w:sz-cs w:val="26"/>
          <w:spacing w:val="0"/>
          <w:color w:val="081430"/>
        </w:rPr>
        <w:t xml:space="preserve">Audit, critical fixes, tracking</w:t>
      </w:r>
    </w:p>
    <w:p>
      <w:pPr/>
      <w:r>
        <w:rPr>
          <w:rFonts w:ascii="Helvetica" w:hAnsi="Helvetica" w:cs="Helvetica"/>
          <w:sz w:val="26"/>
          <w:sz-cs w:val="26"/>
          <w:spacing w:val="0"/>
          <w:color w:val="081430"/>
        </w:rPr>
        <w:t xml:space="preserve">Work log and baseline</w:t>
      </w:r>
    </w:p>
    <w:p>
      <w:pPr/>
      <w:r>
        <w:rPr>
          <w:rFonts w:ascii="Helvetica" w:hAnsi="Helvetica" w:cs="Helvetica"/>
          <w:sz w:val="26"/>
          <w:sz-cs w:val="26"/>
          <w:spacing w:val="0"/>
          <w:color w:val="081430"/>
        </w:rPr>
        <w:t xml:space="preserve">Months 2 to 3</w:t>
      </w:r>
    </w:p>
    <w:p>
      <w:pPr/>
      <w:r>
        <w:rPr>
          <w:rFonts w:ascii="Helvetica" w:hAnsi="Helvetica" w:cs="Helvetica"/>
          <w:sz w:val="26"/>
          <w:sz-cs w:val="26"/>
          <w:spacing w:val="0"/>
          <w:color w:val="081430"/>
        </w:rPr>
        <w:t xml:space="preserve">On-page work on priority pages, first content</w:t>
      </w:r>
    </w:p>
    <w:p>
      <w:pPr/>
      <w:r>
        <w:rPr>
          <w:rFonts w:ascii="Helvetica" w:hAnsi="Helvetica" w:cs="Helvetica"/>
          <w:sz w:val="26"/>
          <w:sz-cs w:val="26"/>
          <w:spacing w:val="0"/>
          <w:color w:val="081430"/>
        </w:rPr>
        <w:t xml:space="preserve">Impressions and rankings in Search Console</w:t>
      </w:r>
    </w:p>
    <w:p>
      <w:pPr/>
      <w:r>
        <w:rPr>
          <w:rFonts w:ascii="Helvetica" w:hAnsi="Helvetica" w:cs="Helvetica"/>
          <w:sz w:val="26"/>
          <w:sz-cs w:val="26"/>
          <w:spacing w:val="0"/>
          <w:color w:val="081430"/>
        </w:rPr>
        <w:t xml:space="preserve">Months 4 to 6</w:t>
      </w:r>
    </w:p>
    <w:p>
      <w:pPr/>
      <w:r>
        <w:rPr>
          <w:rFonts w:ascii="Helvetica" w:hAnsi="Helvetica" w:cs="Helvetica"/>
          <w:sz w:val="26"/>
          <w:sz-cs w:val="26"/>
          <w:spacing w:val="0"/>
          <w:color w:val="081430"/>
        </w:rPr>
        <w:t xml:space="preserve">Content and links</w:t>
      </w:r>
    </w:p>
    <w:p>
      <w:pPr/>
      <w:r>
        <w:rPr>
          <w:rFonts w:ascii="Helvetica" w:hAnsi="Helvetica" w:cs="Helvetica"/>
          <w:sz w:val="26"/>
          <w:sz-cs w:val="26"/>
          <w:spacing w:val="0"/>
          <w:color w:val="081430"/>
        </w:rPr>
        <w:t xml:space="preserve">Organic clicks to target pages</w:t>
      </w:r>
    </w:p>
    <w:p>
      <w:pPr/>
      <w:r>
        <w:rPr>
          <w:rFonts w:ascii="Helvetica" w:hAnsi="Helvetica" w:cs="Helvetica"/>
          <w:sz w:val="26"/>
          <w:sz-cs w:val="26"/>
          <w:spacing w:val="0"/>
          <w:color w:val="081430"/>
        </w:rPr>
        <w:t xml:space="preserve">Months 6 to 12</w:t>
      </w:r>
    </w:p>
    <w:p>
      <w:pPr/>
      <w:r>
        <w:rPr>
          <w:rFonts w:ascii="Helvetica" w:hAnsi="Helvetica" w:cs="Helvetica"/>
          <w:sz w:val="26"/>
          <w:sz-cs w:val="26"/>
          <w:spacing w:val="0"/>
          <w:color w:val="081430"/>
        </w:rPr>
        <w:t xml:space="preserve">Compounding results</w:t>
      </w:r>
    </w:p>
    <w:p>
      <w:pPr/>
      <w:r>
        <w:rPr>
          <w:rFonts w:ascii="Helvetica" w:hAnsi="Helvetica" w:cs="Helvetica"/>
          <w:sz w:val="26"/>
          <w:sz-cs w:val="26"/>
          <w:spacing w:val="0"/>
          <w:color w:val="081430"/>
        </w:rPr>
        <w:t xml:space="preserve">Enquiries or revenue from organic search</w:t>
      </w:r>
    </w:p>
    <w:p>
      <w:pPr>
        <w:spacing w:after="253"/>
      </w:pPr>
      <w:r>
        <w:rPr>
          <w:rFonts w:ascii="Helvetica" w:hAnsi="Helvetica" w:cs="Helvetica"/>
          <w:sz w:val="25"/>
          <w:sz-cs w:val="25"/>
          <w:spacing w:val="0"/>
          <w:color w:val="49515F"/>
        </w:rPr>
        <w:t xml:space="preserve">SEO results build over time. We do not guarantee specific rankings.</w:t>
      </w:r>
    </w:p>
    <w:p>
      <w:pPr>
        <w:spacing w:after="120"/>
      </w:pPr>
      <w:r>
        <w:rPr>
          <w:rFonts w:ascii="Helvetica" w:hAnsi="Helvetica" w:cs="Helvetica"/>
          <w:sz w:val="37"/>
          <w:sz-cs w:val="37"/>
          <w:b/>
          <w:spacing w:val="0"/>
          <w:color w:val="03329B"/>
        </w:rPr>
        <w:t xml:space="preserve">6. Investment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  <w:color w:val="081430"/>
        </w:rPr>
        <w:t xml:space="preserve">Option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  <w:color w:val="081430"/>
        </w:rPr>
        <w:t xml:space="preserve">Best for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  <w:color w:val="081430"/>
        </w:rPr>
        <w:t xml:space="preserve">Included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  <w:color w:val="081430"/>
        </w:rPr>
        <w:t xml:space="preserve">Monthly fee</w:t>
      </w:r>
    </w:p>
    <w:p>
      <w:pPr/>
      <w:r>
        <w:rPr>
          <w:rFonts w:ascii="Helvetica" w:hAnsi="Helvetica" w:cs="Helvetica"/>
          <w:sz w:val="26"/>
          <w:sz-cs w:val="26"/>
          <w:spacing w:val="0"/>
          <w:color w:val="081430"/>
        </w:rPr>
        <w:t xml:space="preserve">Foundation</w:t>
      </w:r>
    </w:p>
    <w:p>
      <w:pPr/>
      <w:r>
        <w:rPr>
          <w:rFonts w:ascii="Helvetica" w:hAnsi="Helvetica" w:cs="Helvetica"/>
          <w:sz w:val="26"/>
          <w:sz-cs w:val="26"/>
          <w:spacing w:val="0"/>
          <w:color w:val="081430"/>
        </w:rPr>
        <w:t xml:space="preserve">Fixing the basics</w:t>
      </w:r>
    </w:p>
    <w:p>
      <w:pPr/>
      <w:r>
        <w:rPr>
          <w:rFonts w:ascii="Helvetica" w:hAnsi="Helvetica" w:cs="Helvetica"/>
          <w:sz w:val="26"/>
          <w:sz-cs w:val="26"/>
          <w:spacing w:val="0"/>
          <w:color w:val="081430"/>
        </w:rPr>
        <w:t xml:space="preserve">[Technical fixes, on-page for key pages, reporting]</w:t>
      </w:r>
    </w:p>
    <w:p>
      <w:pPr/>
      <w:r>
        <w:rPr>
          <w:rFonts w:ascii="Helvetica" w:hAnsi="Helvetica" w:cs="Helvetica"/>
          <w:sz w:val="26"/>
          <w:sz-cs w:val="26"/>
          <w:spacing w:val="0"/>
          <w:color w:val="081430"/>
        </w:rPr>
        <w:t xml:space="preserve">[$]</w:t>
      </w:r>
    </w:p>
    <w:p>
      <w:pPr/>
      <w:r>
        <w:rPr>
          <w:rFonts w:ascii="Helvetica" w:hAnsi="Helvetica" w:cs="Helvetica"/>
          <w:sz w:val="26"/>
          <w:sz-cs w:val="26"/>
          <w:spacing w:val="0"/>
          <w:color w:val="081430"/>
        </w:rPr>
        <w:t xml:space="preserve">Growth</w:t>
      </w:r>
    </w:p>
    <w:p>
      <w:pPr/>
      <w:r>
        <w:rPr>
          <w:rFonts w:ascii="Helvetica" w:hAnsi="Helvetica" w:cs="Helvetica"/>
          <w:sz w:val="26"/>
          <w:sz-cs w:val="26"/>
          <w:spacing w:val="0"/>
          <w:color w:val="081430"/>
        </w:rPr>
        <w:t xml:space="preserve">Most clients</w:t>
      </w:r>
    </w:p>
    <w:p>
      <w:pPr/>
      <w:r>
        <w:rPr>
          <w:rFonts w:ascii="Helvetica" w:hAnsi="Helvetica" w:cs="Helvetica"/>
          <w:sz w:val="26"/>
          <w:sz-cs w:val="26"/>
          <w:spacing w:val="0"/>
          <w:color w:val="081430"/>
        </w:rPr>
        <w:t xml:space="preserve">[Foundation + content + local SEO]</w:t>
      </w:r>
    </w:p>
    <w:p>
      <w:pPr/>
      <w:r>
        <w:rPr>
          <w:rFonts w:ascii="Helvetica" w:hAnsi="Helvetica" w:cs="Helvetica"/>
          <w:sz w:val="26"/>
          <w:sz-cs w:val="26"/>
          <w:spacing w:val="0"/>
          <w:color w:val="081430"/>
        </w:rPr>
        <w:t xml:space="preserve">[$]</w:t>
      </w:r>
    </w:p>
    <w:p>
      <w:pPr/>
      <w:r>
        <w:rPr>
          <w:rFonts w:ascii="Helvetica" w:hAnsi="Helvetica" w:cs="Helvetica"/>
          <w:sz w:val="26"/>
          <w:sz-cs w:val="26"/>
          <w:spacing w:val="0"/>
          <w:color w:val="081430"/>
        </w:rPr>
        <w:t xml:space="preserve">Authority</w:t>
      </w:r>
    </w:p>
    <w:p>
      <w:pPr/>
      <w:r>
        <w:rPr>
          <w:rFonts w:ascii="Helvetica" w:hAnsi="Helvetica" w:cs="Helvetica"/>
          <w:sz w:val="26"/>
          <w:sz-cs w:val="26"/>
          <w:spacing w:val="0"/>
          <w:color w:val="081430"/>
        </w:rPr>
        <w:t xml:space="preserve">Competitive markets</w:t>
      </w:r>
    </w:p>
    <w:p>
      <w:pPr/>
      <w:r>
        <w:rPr>
          <w:rFonts w:ascii="Helvetica" w:hAnsi="Helvetica" w:cs="Helvetica"/>
          <w:sz w:val="26"/>
          <w:sz-cs w:val="26"/>
          <w:spacing w:val="0"/>
          <w:color w:val="081430"/>
        </w:rPr>
        <w:t xml:space="preserve">[Growth + link building and digital PR]</w:t>
      </w:r>
    </w:p>
    <w:p>
      <w:pPr/>
      <w:r>
        <w:rPr>
          <w:rFonts w:ascii="Helvetica" w:hAnsi="Helvetica" w:cs="Helvetica"/>
          <w:sz w:val="26"/>
          <w:sz-cs w:val="26"/>
          <w:spacing w:val="0"/>
          <w:color w:val="081430"/>
        </w:rPr>
        <w:t xml:space="preserve">[$]</w:t>
      </w:r>
    </w:p>
    <w:p>
      <w:pPr>
        <w:spacing w:after="293"/>
      </w:pPr>
      <w:r>
        <w:rPr>
          <w:rFonts w:ascii="Helvetica" w:hAnsi="Helvetica" w:cs="Helvetica"/>
          <w:sz w:val="29"/>
          <w:sz-cs w:val="29"/>
          <w:spacing w:val="0"/>
          <w:color w:val="081430"/>
        </w:rPr>
        <w:t xml:space="preserve">Minimum term: [ ]. Notice period: [ ]. What changes the price: [ ].</w:t>
      </w:r>
    </w:p>
    <w:p>
      <w:pPr>
        <w:spacing w:after="120"/>
      </w:pPr>
      <w:r>
        <w:rPr>
          <w:rFonts w:ascii="Helvetica" w:hAnsi="Helvetica" w:cs="Helvetica"/>
          <w:sz w:val="37"/>
          <w:sz-cs w:val="37"/>
          <w:b/>
          <w:spacing w:val="0"/>
          <w:color w:val="03329B"/>
        </w:rPr>
        <w:t xml:space="preserve">7. How we will report</w:t>
      </w:r>
    </w:p>
    <w:p>
      <w:pPr>
        <w:spacing w:after="293"/>
      </w:pPr>
      <w:r>
        <w:rPr>
          <w:rFonts w:ascii="Helvetica" w:hAnsi="Helvetica" w:cs="Helvetica"/>
          <w:sz w:val="29"/>
          <w:sz-cs w:val="29"/>
          <w:spacing w:val="0"/>
          <w:color w:val="081430"/>
        </w:rPr>
        <w:t xml:space="preserve">[Organic enquiries or revenue; traffic to pages that sell; rankings for the agreed keyword list; work completed and next month's plan. The client keeps full access to Search Console and analytics.]</w:t>
      </w:r>
    </w:p>
    <w:p>
      <w:pPr>
        <w:spacing w:after="120"/>
      </w:pPr>
      <w:r>
        <w:rPr>
          <w:rFonts w:ascii="Helvetica" w:hAnsi="Helvetica" w:cs="Helvetica"/>
          <w:sz w:val="37"/>
          <w:sz-cs w:val="37"/>
          <w:b/>
          <w:spacing w:val="0"/>
          <w:color w:val="03329B"/>
        </w:rPr>
        <w:t xml:space="preserve">8. About us</w:t>
      </w:r>
    </w:p>
    <w:p>
      <w:pPr>
        <w:spacing w:after="293"/>
      </w:pPr>
      <w:r>
        <w:rPr>
          <w:rFonts w:ascii="Helvetica" w:hAnsi="Helvetica" w:cs="Helvetica"/>
          <w:sz w:val="29"/>
          <w:sz-cs w:val="29"/>
          <w:spacing w:val="0"/>
          <w:color w:val="081430"/>
        </w:rPr>
        <w:t xml:space="preserve">[Relevant experience, the people who will do the work, examples you are allowed to share.]</w:t>
      </w:r>
    </w:p>
    <w:p>
      <w:pPr>
        <w:spacing w:after="120"/>
      </w:pPr>
      <w:r>
        <w:rPr>
          <w:rFonts w:ascii="Helvetica" w:hAnsi="Helvetica" w:cs="Helvetica"/>
          <w:sz w:val="37"/>
          <w:sz-cs w:val="37"/>
          <w:b/>
          <w:spacing w:val="0"/>
          <w:color w:val="03329B"/>
        </w:rPr>
        <w:t xml:space="preserve">9. Terms and next steps</w:t>
      </w:r>
    </w:p>
    <w:p>
      <w:pPr>
        <w:spacing w:after="293"/>
      </w:pPr>
      <w:r>
        <w:rPr>
          <w:rFonts w:ascii="Helvetica" w:hAnsi="Helvetica" w:cs="Helvetica"/>
          <w:sz w:val="29"/>
          <w:sz-cs w:val="29"/>
          <w:spacing w:val="0"/>
          <w:color w:val="081430"/>
        </w:rPr>
        <w:t xml:space="preserve">[Ownership of content, data and accounts stays with the client. Payment terms. Start date. How to accept.]</w:t>
      </w:r>
    </w:p>
    <w:p>
      <w:pPr/>
      <w:r>
        <w:rPr>
          <w:rFonts w:ascii="Helvetica" w:hAnsi="Helvetica" w:cs="Helvetica"/>
          <w:sz w:val="29"/>
          <w:sz-cs w:val="29"/>
          <w:spacing w:val="0"/>
          <w:color w:val="081430"/>
        </w:rPr>
        <w:t xml:space="preserve"/>
      </w:r>
    </w:p>
    <w:p>
      <w:pPr>
        <w:spacing w:after="120"/>
      </w:pPr>
      <w:r>
        <w:rPr>
          <w:rFonts w:ascii="Helvetica" w:hAnsi="Helvetica" w:cs="Helvetica"/>
          <w:sz w:val="37"/>
          <w:sz-cs w:val="37"/>
          <w:b/>
          <w:spacing w:val="0"/>
          <w:color w:val="03329B"/>
        </w:rPr>
        <w:t xml:space="preserve">Filled example (fictional business, for illustration only)</w:t>
      </w:r>
    </w:p>
    <w:p>
      <w:pPr>
        <w:spacing w:after="80"/>
      </w:pPr>
      <w:r>
        <w:rPr>
          <w:rFonts w:ascii="Helvetica" w:hAnsi="Helvetica" w:cs="Helvetica"/>
          <w:sz w:val="30"/>
          <w:sz-cs w:val="30"/>
          <w:b/>
          <w:spacing w:val="0"/>
          <w:color w:val="081430"/>
        </w:rPr>
        <w:t xml:space="preserve">Goals</w:t>
      </w:r>
      <w:r>
        <w:rPr>
          <w:rFonts w:ascii="Helvetica" w:hAnsi="Helvetica" w:cs="Helvetica"/>
          <w:sz w:val="30"/>
          <w:sz-cs w:val="30"/>
          <w:b/>
          <w:spacing w:val="0"/>
          <w:color w:val="081430"/>
        </w:rPr>
        <w:t xml:space="preserve"/>
      </w:r>
    </w:p>
    <w:p>
      <w:pPr>
        <w:spacing w:after="293"/>
      </w:pPr>
      <w:r>
        <w:rPr>
          <w:rFonts w:ascii="Helvetica" w:hAnsi="Helvetica" w:cs="Helvetica"/>
          <w:sz w:val="29"/>
          <w:sz-cs w:val="29"/>
          <w:spacing w:val="0"/>
          <w:color w:val="081430"/>
        </w:rPr>
        <w:t xml:space="preserve">Brightline Plumbing wants 25 more booked jobs a month from Google in Austin, Texas, within 12 months, mainly water heater and repiping work.</w:t>
      </w:r>
      <w:r>
        <w:rPr>
          <w:rFonts w:ascii="Helvetica" w:hAnsi="Helvetica" w:cs="Helvetica"/>
          <w:sz w:val="29"/>
          <w:sz-cs w:val="29"/>
          <w:spacing w:val="0"/>
          <w:color w:val="081430"/>
        </w:rPr>
        <w:t xml:space="preserve"/>
      </w:r>
    </w:p>
    <w:p>
      <w:pPr>
        <w:spacing w:after="80"/>
      </w:pPr>
      <w:r>
        <w:rPr>
          <w:rFonts w:ascii="Helvetica" w:hAnsi="Helvetica" w:cs="Helvetica"/>
          <w:sz w:val="30"/>
          <w:sz-cs w:val="30"/>
          <w:b/>
          <w:spacing w:val="0"/>
          <w:color w:val="081430"/>
        </w:rPr>
        <w:t xml:space="preserve">What we found</w:t>
      </w:r>
      <w:r>
        <w:rPr>
          <w:rFonts w:ascii="Helvetica" w:hAnsi="Helvetica" w:cs="Helvetica"/>
          <w:sz w:val="30"/>
          <w:sz-cs w:val="30"/>
          <w:b/>
          <w:spacing w:val="0"/>
          <w:color w:val="08143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b/>
          <w:spacing w:val="0"/>
          <w:color w:val="081430"/>
        </w:rPr>
        <w:t xml:space="preserve">Finding</w:t>
      </w:r>
      <w:r>
        <w:rPr>
          <w:rFonts w:ascii="Helvetica" w:hAnsi="Helvetica" w:cs="Helvetica"/>
          <w:sz w:val="26"/>
          <w:sz-cs w:val="26"/>
          <w:b/>
          <w:spacing w:val="0"/>
          <w:color w:val="08143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b/>
          <w:spacing w:val="0"/>
          <w:color w:val="081430"/>
        </w:rPr>
        <w:t xml:space="preserve">Why it matters</w:t>
      </w:r>
      <w:r>
        <w:rPr>
          <w:rFonts w:ascii="Helvetica" w:hAnsi="Helvetica" w:cs="Helvetica"/>
          <w:sz w:val="26"/>
          <w:sz-cs w:val="26"/>
          <w:b/>
          <w:spacing w:val="0"/>
          <w:color w:val="08143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b/>
          <w:spacing w:val="0"/>
          <w:color w:val="081430"/>
        </w:rPr>
        <w:t xml:space="preserve">What we would do</w:t>
      </w:r>
      <w:r>
        <w:rPr>
          <w:rFonts w:ascii="Helvetica" w:hAnsi="Helvetica" w:cs="Helvetica"/>
          <w:sz w:val="26"/>
          <w:sz-cs w:val="26"/>
          <w:b/>
          <w:spacing w:val="0"/>
          <w:color w:val="08143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  <w:color w:val="081430"/>
        </w:rPr>
        <w:t xml:space="preserve">The water heater page is not indexed (Search Console: "Discovered, currently not indexed").</w:t>
      </w:r>
      <w:r>
        <w:rPr>
          <w:rFonts w:ascii="Helvetica" w:hAnsi="Helvetica" w:cs="Helvetica"/>
          <w:sz w:val="26"/>
          <w:sz-cs w:val="26"/>
          <w:spacing w:val="0"/>
          <w:color w:val="08143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  <w:color w:val="081430"/>
        </w:rPr>
        <w:t xml:space="preserve">It is their highest-margin service and cannot appear in Google.</w:t>
      </w:r>
      <w:r>
        <w:rPr>
          <w:rFonts w:ascii="Helvetica" w:hAnsi="Helvetica" w:cs="Helvetica"/>
          <w:sz w:val="26"/>
          <w:sz-cs w:val="26"/>
          <w:spacing w:val="0"/>
          <w:color w:val="08143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  <w:color w:val="081430"/>
        </w:rPr>
        <w:t xml:space="preserve">Fix internal links and request indexing; week 1.</w:t>
      </w:r>
      <w:r>
        <w:rPr>
          <w:rFonts w:ascii="Helvetica" w:hAnsi="Helvetica" w:cs="Helvetica"/>
          <w:sz w:val="26"/>
          <w:sz-cs w:val="26"/>
          <w:spacing w:val="0"/>
          <w:color w:val="08143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  <w:color w:val="081430"/>
        </w:rPr>
        <w:t xml:space="preserve">Twelve town pages share the same text.</w:t>
      </w:r>
      <w:r>
        <w:rPr>
          <w:rFonts w:ascii="Helvetica" w:hAnsi="Helvetica" w:cs="Helvetica"/>
          <w:sz w:val="26"/>
          <w:sz-cs w:val="26"/>
          <w:spacing w:val="0"/>
          <w:color w:val="08143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  <w:color w:val="081430"/>
        </w:rPr>
        <w:t xml:space="preserve">Copied pages rarely rank and can weaken the site.</w:t>
      </w:r>
      <w:r>
        <w:rPr>
          <w:rFonts w:ascii="Helvetica" w:hAnsi="Helvetica" w:cs="Helvetica"/>
          <w:sz w:val="26"/>
          <w:sz-cs w:val="26"/>
          <w:spacing w:val="0"/>
          <w:color w:val="08143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  <w:color w:val="081430"/>
        </w:rPr>
        <w:t xml:space="preserve">Merge into 4 genuine area pages with local detail; month 2.</w:t>
      </w:r>
      <w:r>
        <w:rPr>
          <w:rFonts w:ascii="Helvetica" w:hAnsi="Helvetica" w:cs="Helvetica"/>
          <w:sz w:val="26"/>
          <w:sz-cs w:val="26"/>
          <w:spacing w:val="0"/>
          <w:color w:val="08143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  <w:color w:val="081430"/>
        </w:rPr>
        <w:t xml:space="preserve">The Google Business Profile lists 3 of 9 services and has 11 reviews.</w:t>
      </w:r>
      <w:r>
        <w:rPr>
          <w:rFonts w:ascii="Helvetica" w:hAnsi="Helvetica" w:cs="Helvetica"/>
          <w:sz w:val="26"/>
          <w:sz-cs w:val="26"/>
          <w:spacing w:val="0"/>
          <w:color w:val="08143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  <w:color w:val="081430"/>
        </w:rPr>
        <w:t xml:space="preserve">Map pack rankings depend on relevance and reviews.</w:t>
      </w:r>
      <w:r>
        <w:rPr>
          <w:rFonts w:ascii="Helvetica" w:hAnsi="Helvetica" w:cs="Helvetica"/>
          <w:sz w:val="26"/>
          <w:sz-cs w:val="26"/>
          <w:spacing w:val="0"/>
          <w:color w:val="08143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  <w:color w:val="081430"/>
        </w:rPr>
        <w:t xml:space="preserve">Complete services, start a review process; month 1.</w:t>
      </w:r>
      <w:r>
        <w:rPr>
          <w:rFonts w:ascii="Helvetica" w:hAnsi="Helvetica" w:cs="Helvetica"/>
          <w:sz w:val="26"/>
          <w:sz-cs w:val="26"/>
          <w:spacing w:val="0"/>
          <w:color w:val="081430"/>
        </w:rPr>
        <w:t xml:space="preserve"/>
      </w:r>
    </w:p>
    <w:p>
      <w:pPr>
        <w:spacing w:after="80"/>
      </w:pPr>
      <w:r>
        <w:rPr>
          <w:rFonts w:ascii="Helvetica" w:hAnsi="Helvetica" w:cs="Helvetica"/>
          <w:sz w:val="30"/>
          <w:sz-cs w:val="30"/>
          <w:b/>
          <w:spacing w:val="0"/>
          <w:color w:val="081430"/>
        </w:rPr>
        <w:t xml:space="preserve">Recommended option</w:t>
      </w:r>
      <w:r>
        <w:rPr>
          <w:rFonts w:ascii="Helvetica" w:hAnsi="Helvetica" w:cs="Helvetica"/>
          <w:sz w:val="30"/>
          <w:sz-cs w:val="30"/>
          <w:b/>
          <w:spacing w:val="0"/>
          <w:color w:val="081430"/>
        </w:rPr>
        <w:t xml:space="preserve"/>
      </w:r>
    </w:p>
    <w:p>
      <w:pPr>
        <w:spacing w:after="293"/>
      </w:pPr>
      <w:r>
        <w:rPr>
          <w:rFonts w:ascii="Helvetica" w:hAnsi="Helvetica" w:cs="Helvetica"/>
          <w:sz w:val="29"/>
          <w:sz-cs w:val="29"/>
          <w:spacing w:val="0"/>
          <w:color w:val="081430"/>
        </w:rPr>
        <w:t xml:space="preserve">Growth: technical fixes and Google Business Profile in month 1, then two service pages and one guide a month, with monthly reporting on calls and booked jobs.</w:t>
      </w:r>
      <w:r>
        <w:rPr>
          <w:rFonts w:ascii="Helvetica" w:hAnsi="Helvetica" w:cs="Helvetica"/>
          <w:sz w:val="29"/>
          <w:sz-cs w:val="29"/>
          <w:spacing w:val="0"/>
          <w:color w:val="081430"/>
        </w:rPr>
        <w:t xml:space="preserve"/>
      </w:r>
    </w:p>
    <w:p>
      <w:pPr>
        <w:spacing w:after="253"/>
      </w:pPr>
      <w:r>
        <w:rPr>
          <w:rFonts w:ascii="Helvetica" w:hAnsi="Helvetica" w:cs="Helvetica"/>
          <w:sz w:val="25"/>
          <w:sz-cs w:val="25"/>
          <w:spacing w:val="0"/>
          <w:color w:val="49515F"/>
        </w:rPr>
        <w:t xml:space="preserve">Template by PNext. Free to use and adapt.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CocoaOOXMLWriter/2685.6</generator>
</meta>
</file>